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6702F39B" w:rsidR="00381282" w:rsidRPr="00E11D84" w:rsidRDefault="00000458"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Pr>
          <w:rFonts w:ascii="Times New Roman" w:hAnsi="Times New Roman"/>
          <w:b/>
          <w:sz w:val="24"/>
          <w:szCs w:val="24"/>
        </w:rPr>
        <w:t>PRIEDANGŲ</w:t>
      </w:r>
      <w:r w:rsidR="0009280B" w:rsidRPr="0009280B">
        <w:rPr>
          <w:rFonts w:ascii="Times New Roman" w:hAnsi="Times New Roman"/>
          <w:b/>
          <w:sz w:val="24"/>
          <w:szCs w:val="24"/>
        </w:rPr>
        <w:t xml:space="preserve"> ĮRENGIM</w:t>
      </w:r>
      <w:r w:rsidR="0009280B">
        <w:rPr>
          <w:rFonts w:ascii="Times New Roman" w:hAnsi="Times New Roman"/>
          <w:b/>
          <w:sz w:val="24"/>
          <w:szCs w:val="24"/>
        </w:rPr>
        <w:t>O S</w:t>
      </w:r>
      <w:r w:rsidR="00E11D84" w:rsidRPr="00E11D84">
        <w:rPr>
          <w:rFonts w:ascii="Times New Roman" w:hAnsi="Times New Roman"/>
          <w:b/>
          <w:sz w:val="24"/>
          <w:szCs w:val="24"/>
        </w:rPr>
        <w:t>TATYBOS DARB</w:t>
      </w:r>
      <w:r w:rsidR="00E11D84">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32F0D806"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000458">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Manto Rikterio</w:t>
      </w:r>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ListParagraph"/>
              <w:numPr>
                <w:ilvl w:val="1"/>
                <w:numId w:val="4"/>
              </w:numPr>
              <w:rPr>
                <w:rFonts w:ascii="Times New Roman" w:hAnsi="Times New Roman"/>
                <w:sz w:val="22"/>
                <w:szCs w:val="22"/>
                <w:lang w:val="lt-LT"/>
              </w:rPr>
            </w:pPr>
          </w:p>
        </w:tc>
        <w:tc>
          <w:tcPr>
            <w:tcW w:w="7371" w:type="dxa"/>
            <w:gridSpan w:val="2"/>
            <w:shd w:val="clear" w:color="auto" w:fill="auto"/>
          </w:tcPr>
          <w:p w14:paraId="1A71C729" w14:textId="4B23594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 xml:space="preserve">Rangovas įsipareigoja per Sutartyje nustatytą Darbų atlikimo terminą, laikydamasis Darbų vykdymo grafiko ir Sutartyje nustatytomis sąlygomis atlikti, perduoti ir užbaigti </w:t>
            </w:r>
            <w:r w:rsidR="00000458">
              <w:rPr>
                <w:rFonts w:ascii="Times New Roman" w:hAnsi="Times New Roman"/>
                <w:bCs/>
              </w:rPr>
              <w:t>PRIEDANGŲ ĮRENGIMO DARBUS pagal</w:t>
            </w:r>
            <w:r w:rsidRPr="00195BBE">
              <w:rPr>
                <w:rFonts w:ascii="Times New Roman" w:hAnsi="Times New Roman"/>
                <w:bCs/>
              </w:rPr>
              <w:t xml:space="preserve"> </w:t>
            </w:r>
            <w:r w:rsidR="00000458">
              <w:rPr>
                <w:rFonts w:ascii="Times New Roman" w:hAnsi="Times New Roman"/>
                <w:bCs/>
              </w:rPr>
              <w:t>pateiktus darbų aprašymus</w:t>
            </w:r>
            <w:r w:rsidRPr="00195BBE">
              <w:rPr>
                <w:rFonts w:ascii="Times New Roman" w:hAnsi="Times New Roman"/>
                <w:bCs/>
              </w:rPr>
              <w:t xml:space="preserve"> (toliau </w:t>
            </w:r>
            <w:r w:rsidR="00000458">
              <w:rPr>
                <w:rFonts w:ascii="Times New Roman" w:hAnsi="Times New Roman"/>
                <w:bCs/>
              </w:rPr>
              <w:t>darbų aprašymas</w:t>
            </w:r>
            <w:r w:rsidRPr="00195BBE">
              <w:rPr>
                <w:rFonts w:ascii="Times New Roman" w:hAnsi="Times New Roman"/>
                <w:bCs/>
              </w:rPr>
              <w:t>), suteikti Darbams atlikti būtinas Inžinerines paslaugas</w:t>
            </w:r>
            <w:r w:rsidR="00000458">
              <w:rPr>
                <w:rFonts w:ascii="Times New Roman" w:hAnsi="Times New Roman"/>
                <w:bCs/>
              </w:rPr>
              <w:t xml:space="preserve"> </w:t>
            </w:r>
            <w:r w:rsidRPr="00195BBE">
              <w:rPr>
                <w:rFonts w:ascii="Times New Roman" w:hAnsi="Times New Roman"/>
                <w:bCs/>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16642D50" w14:textId="79E76F07" w:rsidR="00FE115E" w:rsidRPr="00000458" w:rsidRDefault="00FE115E" w:rsidP="00FE115E">
            <w:pPr>
              <w:spacing w:after="0" w:line="240" w:lineRule="auto"/>
              <w:jc w:val="both"/>
              <w:rPr>
                <w:rFonts w:ascii="Times New Roman" w:hAnsi="Times New Roman"/>
                <w:bCs/>
                <w:i/>
                <w:iCs/>
              </w:rPr>
            </w:pPr>
            <w:r w:rsidRPr="00195BBE">
              <w:rPr>
                <w:rFonts w:ascii="Times New Roman" w:hAnsi="Times New Roman"/>
                <w:b/>
              </w:rPr>
              <w:t xml:space="preserve">Darbų atlikimo vieta </w:t>
            </w:r>
            <w:r w:rsidRPr="00195BBE">
              <w:rPr>
                <w:rFonts w:ascii="Times New Roman" w:hAnsi="Times New Roman"/>
                <w:bCs/>
              </w:rPr>
              <w:t xml:space="preserve">– </w:t>
            </w:r>
            <w:r w:rsidR="00000458" w:rsidRPr="00000458">
              <w:rPr>
                <w:rFonts w:ascii="Times New Roman" w:hAnsi="Times New Roman"/>
                <w:bCs/>
                <w:i/>
                <w:iCs/>
              </w:rPr>
              <w:t>nurodoma pagal pirkimo dalį</w:t>
            </w:r>
          </w:p>
          <w:p w14:paraId="7BAFCA9F" w14:textId="77777777" w:rsidR="00000458" w:rsidRDefault="00000458" w:rsidP="00FE115E">
            <w:pPr>
              <w:spacing w:after="0" w:line="240" w:lineRule="auto"/>
              <w:jc w:val="both"/>
              <w:rPr>
                <w:rFonts w:ascii="Times New Roman" w:hAnsi="Times New Roman"/>
                <w:bCs/>
              </w:rPr>
            </w:pPr>
          </w:p>
          <w:p w14:paraId="099BFB73" w14:textId="77777777" w:rsidR="00000458" w:rsidRDefault="00000458" w:rsidP="00FE115E">
            <w:pPr>
              <w:spacing w:after="0" w:line="240" w:lineRule="auto"/>
              <w:jc w:val="both"/>
              <w:rPr>
                <w:rFonts w:ascii="Times New Roman" w:hAnsi="Times New Roman"/>
                <w:bCs/>
              </w:rPr>
            </w:pPr>
          </w:p>
          <w:p w14:paraId="603D0984" w14:textId="77777777" w:rsidR="00000458" w:rsidRDefault="00000458" w:rsidP="00FE115E">
            <w:pPr>
              <w:spacing w:after="0" w:line="240" w:lineRule="auto"/>
              <w:jc w:val="both"/>
              <w:rPr>
                <w:rFonts w:ascii="Times New Roman" w:hAnsi="Times New Roman"/>
                <w:bCs/>
              </w:rPr>
            </w:pPr>
          </w:p>
          <w:p w14:paraId="25B61D53" w14:textId="77777777" w:rsidR="00000458" w:rsidRPr="00195BBE" w:rsidRDefault="00000458"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3CAE31CE" w:rsidR="00FE115E" w:rsidRPr="00195BBE" w:rsidRDefault="00000458" w:rsidP="00FE115E">
            <w:pPr>
              <w:pStyle w:val="ListParagraph"/>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Pr>
                <w:rFonts w:ascii="Times New Roman" w:hAnsi="Times New Roman"/>
                <w:bCs/>
                <w:color w:val="000000" w:themeColor="text1"/>
                <w:sz w:val="22"/>
                <w:szCs w:val="22"/>
                <w:lang w:val="lt-LT" w:eastAsia="lt-LT"/>
              </w:rPr>
              <w:t>Pateiktu darbų aprašymu</w:t>
            </w:r>
            <w:r w:rsidR="0009280B">
              <w:rPr>
                <w:rFonts w:ascii="Times New Roman" w:hAnsi="Times New Roman"/>
                <w:bCs/>
                <w:color w:val="000000" w:themeColor="text1"/>
                <w:sz w:val="22"/>
                <w:szCs w:val="22"/>
                <w:lang w:val="lt-LT" w:eastAsia="lt-LT"/>
              </w:rPr>
              <w:t>;</w:t>
            </w:r>
          </w:p>
          <w:p w14:paraId="0B86D04B" w14:textId="77777777"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ListParagraph"/>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40628A6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p>
          <w:p w14:paraId="1F641C49"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pateikti Užsakovo atstovui (už Sutarties vykdymą atsakingam</w:t>
            </w:r>
          </w:p>
          <w:p w14:paraId="5E9DDCF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asmeniui) per 10 (dešimt) kalendorinių dienų nuo abiejų Šalių</w:t>
            </w:r>
          </w:p>
          <w:p w14:paraId="1780B6A9" w14:textId="16739DF6" w:rsidR="00FE115E" w:rsidRPr="00195BBE" w:rsidRDefault="00FE115E" w:rsidP="00FE115E">
            <w:pPr>
              <w:spacing w:after="0" w:line="240" w:lineRule="auto"/>
              <w:jc w:val="both"/>
              <w:rPr>
                <w:rFonts w:ascii="Times New Roman" w:hAnsi="Times New Roman"/>
                <w:b/>
                <w:bCs/>
              </w:rPr>
            </w:pP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 xml:space="preserve">darbų kainai nustatyti (jei prireiks) </w:t>
            </w:r>
            <w:r w:rsidR="0009280B">
              <w:rPr>
                <w:rFonts w:ascii="Times New Roman" w:hAnsi="Times New Roman"/>
                <w:b/>
                <w:bCs/>
              </w:rPr>
              <w:t>ir/ar pažangai nustatyti.</w:t>
            </w:r>
          </w:p>
          <w:p w14:paraId="3FEC41B8"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p>
          <w:p w14:paraId="65A1FEE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didesnės ar mažesnės nei nustatyta Techninėje specifikacijoje, Rangovas</w:t>
            </w:r>
          </w:p>
          <w:p w14:paraId="12BC62DF"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privalo informuoti Užsakovą raštu per 2 (dvi) d. d. nuo tokių aplinkybių</w:t>
            </w:r>
          </w:p>
          <w:p w14:paraId="6029CA05"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paaiškėjimo.</w:t>
            </w:r>
          </w:p>
          <w:p w14:paraId="39C9693C" w14:textId="77777777" w:rsidR="00AD6D41" w:rsidRDefault="00AD6D41" w:rsidP="00AD6D41">
            <w:pPr>
              <w:spacing w:line="240" w:lineRule="auto"/>
              <w:jc w:val="both"/>
              <w:rPr>
                <w:rFonts w:ascii="Times New Roman" w:hAnsi="Times New Roman"/>
                <w:lang w:eastAsia="en-US"/>
              </w:rPr>
            </w:pPr>
            <w:r w:rsidRPr="00D36866">
              <w:rPr>
                <w:rFonts w:ascii="Times New Roman" w:hAnsi="Times New Roman"/>
                <w:lang w:eastAsia="en-US"/>
              </w:rPr>
              <w:t xml:space="preserve">Tuo atveju, jeigu tinkamam šiame punkte nurodytų Darbų atlikimui reikalinga atlikti ir Darbus, kurių Rangovas nebuvo numatęs, nors pagrįstai galėjo ir privalėjo </w:t>
            </w:r>
            <w:r w:rsidRPr="00D36866">
              <w:rPr>
                <w:rFonts w:ascii="Times New Roman" w:hAnsi="Times New Roman"/>
                <w:lang w:eastAsia="en-US"/>
              </w:rPr>
              <w:lastRenderedPageBreak/>
              <w:t>juos numatyti siekiant tinkamai ir kokybiškai atlikti Darbus</w:t>
            </w:r>
            <w:r w:rsidRPr="006D1D66">
              <w:rPr>
                <w:rFonts w:ascii="Times New Roman" w:hAnsi="Times New Roman"/>
                <w:lang w:eastAsia="en-US"/>
              </w:rPr>
              <w:t xml:space="preserve">, tokie darbai turi būti atlikti Rangovo sąskaita. </w:t>
            </w:r>
          </w:p>
          <w:p w14:paraId="3DBAF0F0" w14:textId="69C22021" w:rsidR="00D80078" w:rsidRPr="00D80078"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Rangovas, pateikdamas pasiūlymą ir sudarydamas šią </w:t>
            </w:r>
            <w:r>
              <w:rPr>
                <w:rFonts w:ascii="Times New Roman" w:hAnsi="Times New Roman"/>
                <w:lang w:eastAsia="en-US"/>
              </w:rPr>
              <w:t>S</w:t>
            </w:r>
            <w:r w:rsidRPr="00D80078">
              <w:rPr>
                <w:rFonts w:ascii="Times New Roman" w:hAnsi="Times New Roman"/>
                <w:lang w:eastAsia="en-US"/>
              </w:rPr>
              <w:t xml:space="preserve">utartį, patvirtina, kad pilnai susipažino su technine dokumentacija, darbų apimtimi, objekto specifika bei visomis sąlygomis, galinčiomis turėti įtakos sutarties vykdymui. Rangovas </w:t>
            </w:r>
            <w:r>
              <w:rPr>
                <w:rFonts w:ascii="Times New Roman" w:hAnsi="Times New Roman"/>
                <w:lang w:eastAsia="en-US"/>
              </w:rPr>
              <w:t>deklaruoja, kad į pradinę Sutarties vertę numatė</w:t>
            </w:r>
            <w:r w:rsidRPr="00D80078">
              <w:rPr>
                <w:rFonts w:ascii="Times New Roman" w:hAnsi="Times New Roman"/>
                <w:lang w:eastAsia="en-US"/>
              </w:rPr>
              <w:t xml:space="preserve"> visus darbus, reikalingus visapusiškam ir tinkamam sutarties įvykdymui, net jei šie darbai nėra aiškiai ar tiesiogiai išvardyti techninėje dokumentacijoje ar užduotyje, tačiau yra būtini pagal </w:t>
            </w:r>
            <w:r>
              <w:rPr>
                <w:rFonts w:ascii="Times New Roman" w:hAnsi="Times New Roman"/>
                <w:lang w:eastAsia="en-US"/>
              </w:rPr>
              <w:t xml:space="preserve">įprastą </w:t>
            </w:r>
            <w:r w:rsidRPr="00D80078">
              <w:rPr>
                <w:rFonts w:ascii="Times New Roman" w:hAnsi="Times New Roman"/>
                <w:lang w:eastAsia="en-US"/>
              </w:rPr>
              <w:t>statybos praktiką, teisės aktus ar siekiant pasiekti sutartyje numatytą rezultatą.</w:t>
            </w:r>
          </w:p>
          <w:p w14:paraId="54FD695C" w14:textId="2C724648" w:rsidR="00D80078" w:rsidRPr="006D1D66"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Tokie darbai laikomi įskaičiuotais į bendrą sutarties kainą, ir </w:t>
            </w:r>
            <w:r w:rsidR="00344335">
              <w:rPr>
                <w:rFonts w:ascii="Times New Roman" w:hAnsi="Times New Roman"/>
                <w:lang w:eastAsia="en-US"/>
              </w:rPr>
              <w:t>U</w:t>
            </w:r>
            <w:r w:rsidRPr="00D80078">
              <w:rPr>
                <w:rFonts w:ascii="Times New Roman" w:hAnsi="Times New Roman"/>
                <w:lang w:eastAsia="en-US"/>
              </w:rPr>
              <w:t xml:space="preserve">žsakovas neprivalo už juos papildomai mokėti, o </w:t>
            </w:r>
            <w:r w:rsidR="00344335">
              <w:rPr>
                <w:rFonts w:ascii="Times New Roman" w:hAnsi="Times New Roman"/>
                <w:lang w:eastAsia="en-US"/>
              </w:rPr>
              <w:t>R</w:t>
            </w:r>
            <w:r w:rsidRPr="00D80078">
              <w:rPr>
                <w:rFonts w:ascii="Times New Roman" w:hAnsi="Times New Roman"/>
                <w:lang w:eastAsia="en-US"/>
              </w:rPr>
              <w:t>angovas neturi teisės reikalauti papildomo apmokėjimo ar kainos perskaičiavimo</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0F5050B7" w14:textId="0469A694" w:rsidR="00752CBF" w:rsidRDefault="00464337" w:rsidP="00AD6D41">
            <w:pPr>
              <w:spacing w:line="240" w:lineRule="auto"/>
              <w:jc w:val="both"/>
              <w:rPr>
                <w:rFonts w:ascii="Times New Roman" w:hAnsi="Times New Roman"/>
                <w:lang w:eastAsia="en-US"/>
              </w:rPr>
            </w:pPr>
            <w:bookmarkStart w:id="0" w:name="_Hlk199172754"/>
            <w:r>
              <w:rPr>
                <w:rFonts w:ascii="Times New Roman" w:hAnsi="Times New Roman"/>
                <w:b/>
                <w:bCs/>
                <w:color w:val="000000"/>
                <w:lang w:eastAsia="en-US"/>
              </w:rPr>
              <w:t>Pradinė</w:t>
            </w:r>
            <w:r w:rsidR="00762FEB">
              <w:rPr>
                <w:rFonts w:ascii="Times New Roman" w:hAnsi="Times New Roman"/>
                <w:b/>
                <w:bCs/>
                <w:color w:val="000000"/>
                <w:lang w:eastAsia="en-US"/>
              </w:rPr>
              <w:t>s</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w:t>
            </w:r>
          </w:p>
          <w:p w14:paraId="5BBA6A2E" w14:textId="77777777" w:rsidR="00752CBF" w:rsidRDefault="00752CBF" w:rsidP="00AD6D41">
            <w:pPr>
              <w:spacing w:line="240" w:lineRule="auto"/>
              <w:jc w:val="both"/>
              <w:rPr>
                <w:rFonts w:ascii="Times New Roman" w:hAnsi="Times New Roman"/>
                <w:lang w:eastAsia="en-US"/>
              </w:rPr>
            </w:pPr>
            <w:r>
              <w:rPr>
                <w:rFonts w:ascii="Times New Roman" w:hAnsi="Times New Roman"/>
                <w:lang w:eastAsia="en-US"/>
              </w:rPr>
              <w:t xml:space="preserve">Taikomas </w:t>
            </w:r>
            <w:r w:rsidR="00AD6D41" w:rsidRPr="006D1D66">
              <w:rPr>
                <w:rFonts w:ascii="Times New Roman" w:hAnsi="Times New Roman"/>
                <w:lang w:eastAsia="en-US"/>
              </w:rPr>
              <w:t xml:space="preserve">PVM </w:t>
            </w:r>
            <w:r w:rsidR="00AD6D41" w:rsidRPr="006D1D66">
              <w:rPr>
                <w:rFonts w:ascii="Times New Roman" w:hAnsi="Times New Roman"/>
              </w:rPr>
              <w:t>[...]</w:t>
            </w:r>
            <w:r w:rsidR="00AD6D41" w:rsidRPr="006D1D66">
              <w:rPr>
                <w:rFonts w:ascii="Times New Roman" w:hAnsi="Times New Roman"/>
                <w:lang w:eastAsia="en-US"/>
              </w:rPr>
              <w:t xml:space="preserve"> (suma žodžiais); </w:t>
            </w:r>
          </w:p>
          <w:p w14:paraId="676AF5A0" w14:textId="14C4C4B1"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Darbų kaina su PVM </w:t>
            </w:r>
            <w:r w:rsidRPr="006D1D66">
              <w:rPr>
                <w:rFonts w:ascii="Times New Roman" w:hAnsi="Times New Roman"/>
              </w:rPr>
              <w:t xml:space="preserve">[...] </w:t>
            </w:r>
            <w:r w:rsidRPr="006D1D66">
              <w:rPr>
                <w:rFonts w:ascii="Times New Roman" w:hAnsi="Times New Roman"/>
                <w:lang w:eastAsia="en-US"/>
              </w:rPr>
              <w:t xml:space="preserve">Eur (suma žodžiais). </w:t>
            </w:r>
            <w:bookmarkEnd w:id="0"/>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417E4C5"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000458">
              <w:t>Darbų aprašymuose</w:t>
            </w:r>
            <w:r w:rsidRPr="006D1D66">
              <w:t xml:space="preserve">, yra orientacinis (projektinis) ir neturi būti laikomas faktiniu ir tiksliu Darbų, kuriuos Rangovui reikia atlikti, kiekiu. </w:t>
            </w:r>
          </w:p>
          <w:p w14:paraId="089A5399" w14:textId="19EC35F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543B8C" w:rsidRPr="00543B8C">
              <w:t>Darbų aprašymuose</w:t>
            </w:r>
            <w:r w:rsidRPr="006D1D66">
              <w:t xml:space="preserv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46D510A6"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543B8C" w:rsidRPr="00543B8C">
              <w:rPr>
                <w:rFonts w:ascii="Times New Roman" w:hAnsi="Times New Roman"/>
              </w:rPr>
              <w:t>Darbų aprašymuose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1"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1"/>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CommentReference"/>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w:t>
            </w:r>
            <w:r w:rsidR="0042167C" w:rsidRPr="006D1D66">
              <w:rPr>
                <w:rFonts w:ascii="Times New Roman" w:hAnsi="Times New Roman"/>
                <w:iCs/>
                <w:lang w:eastAsia="en-US"/>
              </w:rPr>
              <w:lastRenderedPageBreak/>
              <w:t xml:space="preserve">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0C5FBC8D"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543B8C">
              <w:rPr>
                <w:rFonts w:ascii="Times New Roman" w:hAnsi="Times New Roman"/>
                <w:b/>
                <w:bCs/>
              </w:rPr>
              <w:t xml:space="preserve">4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20B236A3"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r w:rsidR="00FE115E">
              <w:rPr>
                <w:rFonts w:ascii="Times New Roman" w:hAnsi="Times New Roman"/>
              </w:rPr>
              <w:t xml:space="preserve"> laikantis Veiklų sąraše nurodytų terminų</w:t>
            </w:r>
            <w:r w:rsidRPr="00052D45">
              <w:rPr>
                <w:rFonts w:ascii="Times New Roman" w:hAnsi="Times New Roman"/>
              </w:rPr>
              <w:t>.</w:t>
            </w:r>
          </w:p>
          <w:p w14:paraId="0C935113" w14:textId="72541702" w:rsidR="00510DAB"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FE115E">
              <w:rPr>
                <w:rFonts w:ascii="Times New Roman" w:hAnsi="Times New Roman"/>
              </w:rPr>
              <w:t>, kuris parengtas Veiklų sąrašo pagrindu</w:t>
            </w:r>
            <w:r w:rsidR="003B7ED5">
              <w:rPr>
                <w:rFonts w:ascii="Times New Roman" w:hAnsi="Times New Roman"/>
              </w:rPr>
              <w:t>.</w:t>
            </w:r>
          </w:p>
          <w:p w14:paraId="3A644E5C" w14:textId="4395AB96" w:rsidR="00FE115E" w:rsidRPr="00FE115E"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 xml:space="preserve">Darbų atlikimo termino pratęsimas - Atsiradus nenumatytoms aplinkybėms, ne dėl Rangovo kaltės, Užsakovui sutikus, Darbų atlikimo terminas gali būti pratęstas iki dviejų mėnesių, raštišku šalių susitarimu, kuris bus neatskiriama Sutarties dalis. </w:t>
            </w:r>
          </w:p>
          <w:p w14:paraId="6B175E27" w14:textId="351EE1E2" w:rsidR="00FE115E" w:rsidRPr="003B7ED5"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p>
          <w:p w14:paraId="4CD97E9A" w14:textId="02A158CE" w:rsidR="00C64776" w:rsidRPr="00C64776" w:rsidRDefault="00C64776"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CommentReference"/>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CommentReference"/>
                <w:rFonts w:ascii="Times New Roman" w:hAnsi="Times New Roman"/>
                <w:sz w:val="22"/>
              </w:rPr>
            </w:pPr>
            <w:r w:rsidRPr="006D1D66">
              <w:rPr>
                <w:rStyle w:val="CommentReference"/>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lastRenderedPageBreak/>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4FD1323B" w:rsidR="00AD6D41" w:rsidRPr="00B562F7" w:rsidRDefault="00AD6D41" w:rsidP="006F5A32">
            <w:pPr>
              <w:pStyle w:val="Body2"/>
              <w:tabs>
                <w:tab w:val="left" w:pos="1134"/>
              </w:tabs>
              <w:spacing w:after="0"/>
              <w:rPr>
                <w:rFonts w:cs="Times New Roman"/>
                <w:color w:val="auto"/>
                <w:lang w:val="lt-LT"/>
              </w:rPr>
            </w:pP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ListParagraph"/>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636C5539"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0,03 proc</w:t>
            </w:r>
            <w:r w:rsidR="00D0635C">
              <w:rPr>
                <w:rFonts w:ascii="Times New Roman" w:hAnsi="Times New Roman"/>
              </w:rPr>
              <w:t xml:space="preserve">. </w:t>
            </w:r>
            <w:r w:rsidRPr="006D1D66">
              <w:rPr>
                <w:rFonts w:ascii="Times New Roman" w:hAnsi="Times New Roman"/>
              </w:rPr>
              <w:t xml:space="preserve">dydžio nuo neįvykdytų įsipareigojimų vertės </w:t>
            </w:r>
            <w:r w:rsidR="00B255DF">
              <w:rPr>
                <w:rFonts w:ascii="Times New Roman" w:hAnsi="Times New Roman"/>
              </w:rPr>
              <w:t xml:space="preserve"> </w:t>
            </w:r>
            <w:r w:rsidR="00D0635C">
              <w:rPr>
                <w:rFonts w:ascii="Times New Roman" w:hAnsi="Times New Roman"/>
              </w:rPr>
              <w:t>be</w:t>
            </w:r>
            <w:r w:rsidR="00B255DF">
              <w:rPr>
                <w:rFonts w:ascii="Times New Roman" w:hAnsi="Times New Roman"/>
              </w:rPr>
              <w:t xml:space="preserve"> PVM </w:t>
            </w:r>
            <w:r w:rsidRPr="006D1D66">
              <w:rPr>
                <w:rFonts w:ascii="Times New Roman" w:hAnsi="Times New Roman"/>
              </w:rPr>
              <w:t xml:space="preserve">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w:t>
            </w:r>
            <w:r w:rsidRPr="006D1D66">
              <w:rPr>
                <w:rFonts w:ascii="Times New Roman" w:hAnsi="Times New Roman"/>
              </w:rPr>
              <w:lastRenderedPageBreak/>
              <w:t xml:space="preserve">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27262048" w14:textId="7FA1D217" w:rsidR="00FE115E" w:rsidRPr="00195BB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w:t>
            </w:r>
            <w:r w:rsidR="00BB77EC">
              <w:rPr>
                <w:rFonts w:ascii="Times New Roman" w:hAnsi="Times New Roman"/>
                <w:color w:val="000000" w:themeColor="text1"/>
              </w:rPr>
              <w:t xml:space="preserve">3 </w:t>
            </w:r>
            <w:r w:rsidRPr="00195BBE">
              <w:rPr>
                <w:rFonts w:ascii="Times New Roman" w:hAnsi="Times New Roman"/>
                <w:color w:val="000000" w:themeColor="text1"/>
              </w:rPr>
              <w:t>punkte.  (BD 25.11 p.p.)</w:t>
            </w:r>
          </w:p>
          <w:p w14:paraId="746F68F0" w14:textId="07A4F148" w:rsidR="0009280B" w:rsidRPr="007457A1" w:rsidRDefault="0009280B" w:rsidP="00543B8C">
            <w:pPr>
              <w:spacing w:line="240" w:lineRule="auto"/>
              <w:jc w:val="both"/>
              <w:rPr>
                <w:rFonts w:ascii="Times New Roman" w:hAnsi="Times New Roman"/>
              </w:rPr>
            </w:pP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FAAF8B1" w:rsidR="00AD6D41" w:rsidRDefault="00FE115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543B8C">
              <w:rPr>
                <w:rFonts w:ascii="Times New Roman" w:hAnsi="Times New Roman"/>
                <w:sz w:val="22"/>
                <w:szCs w:val="22"/>
                <w:lang w:val="lt-LT"/>
              </w:rPr>
              <w:t>aprašymas</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yperlink"/>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r w:rsidRPr="006D1D66">
              <w:rPr>
                <w:rFonts w:ascii="Times New Roman" w:hAnsi="Times New Roman"/>
                <w:bCs/>
                <w:lang w:eastAsia="en-US"/>
              </w:rPr>
              <w:t>Luminor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A.s.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Heading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CommentText"/>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CommentText"/>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CommentText"/>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CommentText"/>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CommentText"/>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ListParagraph"/>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ListParagraph"/>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ListParagraph"/>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 xml:space="preserve">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w:t>
      </w:r>
      <w:r w:rsidR="00E153F3" w:rsidRPr="006D1D66">
        <w:rPr>
          <w:rFonts w:ascii="Times New Roman" w:hAnsi="Times New Roman"/>
          <w:sz w:val="22"/>
          <w:szCs w:val="22"/>
          <w:lang w:val="lt-LT"/>
        </w:rPr>
        <w:lastRenderedPageBreak/>
        <w:t>prioritetą, t. y. tik nesant galimybės taikyti aukščiau esantį būdą, gali būti taikomas žemiau esantis būdas:</w:t>
      </w:r>
    </w:p>
    <w:p w14:paraId="4A5E0634" w14:textId="77777777" w:rsidR="00645B3D" w:rsidRPr="006D1D66" w:rsidRDefault="00E153F3">
      <w:pPr>
        <w:pStyle w:val="ListParagraph"/>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ListParagraph"/>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FootnoteReference"/>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ListParagraph"/>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ListParagraph"/>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 xml:space="preserve">arbų kaina (įkainiai) neperskaičiuojama dėl kainų lygio kilimo (kai Indekso </w:t>
      </w:r>
      <w:r w:rsidRPr="006D1D66">
        <w:rPr>
          <w:rFonts w:ascii="Times New Roman" w:hAnsi="Times New Roman"/>
        </w:rPr>
        <w:lastRenderedPageBreak/>
        <w:t>pokyčio koeficientas yra didesnis nei 1,05), bet turi būti perskaičiuojama dėl kainų lygio kritimo (kai Indekso pokyčio koeficientas yra mažesnis nei 0,95).</w:t>
      </w:r>
    </w:p>
    <w:p w14:paraId="116C71AF" w14:textId="77777777" w:rsidR="00925CFB"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ListParagraph"/>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ListParagraph"/>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6C77585E" w:rsidR="00CD5896" w:rsidRPr="00C21019" w:rsidRDefault="00A16C66" w:rsidP="00CD5896">
      <w:pPr>
        <w:pStyle w:val="ListParagraph"/>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ListParagraph"/>
        <w:numPr>
          <w:ilvl w:val="2"/>
          <w:numId w:val="3"/>
        </w:numPr>
        <w:spacing w:before="0" w:after="0"/>
        <w:ind w:left="1276" w:hanging="709"/>
        <w:rPr>
          <w:rFonts w:ascii="Times New Roman" w:hAnsi="Times New Roman"/>
          <w:sz w:val="22"/>
          <w:szCs w:val="22"/>
          <w:lang w:val="lt-LT"/>
        </w:rPr>
      </w:pPr>
      <w:bookmarkStart w:id="5" w:name="_Hlk197626601"/>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bookmarkEnd w:id="5"/>
    <w:p w14:paraId="00EA22BC" w14:textId="01ACCD09" w:rsidR="00302C6E" w:rsidRDefault="00680ADF" w:rsidP="00302C6E">
      <w:pPr>
        <w:pStyle w:val="ListParagraph"/>
        <w:spacing w:before="0" w:after="0"/>
        <w:ind w:left="1276"/>
        <w:rPr>
          <w:rFonts w:ascii="Times New Roman" w:hAnsi="Times New Roman"/>
          <w:strike/>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xml:space="preserve">. Užsakovui turi būti sudaryta galimybė bet kuriuo metu susipažinti su alkoholio kontrolės sistemos informacija. Nustačius, kad alkoholio kontrolės sistema nevykdoma, Rangovas moka 50 Eur baudą už kiekvieną nevykdymo dieną, kuomet buvo vykdomi darbai. </w:t>
      </w:r>
      <w:bookmarkStart w:id="6" w:name="_Hlk199172420"/>
      <w:bookmarkEnd w:id="4"/>
    </w:p>
    <w:bookmarkEnd w:id="6"/>
    <w:p w14:paraId="2E0C171D" w14:textId="775F142E" w:rsidR="0009280B" w:rsidRPr="0009280B" w:rsidRDefault="0009280B" w:rsidP="0009280B">
      <w:pPr>
        <w:pStyle w:val="ListParagraph"/>
        <w:numPr>
          <w:ilvl w:val="2"/>
          <w:numId w:val="3"/>
        </w:numPr>
        <w:spacing w:before="0" w:after="0"/>
        <w:ind w:left="1276" w:hanging="709"/>
        <w:rPr>
          <w:rFonts w:ascii="Times New Roman" w:hAnsi="Times New Roman"/>
          <w:sz w:val="22"/>
          <w:szCs w:val="22"/>
          <w:lang w:val="lt-LT"/>
        </w:rPr>
      </w:pPr>
      <w:r w:rsidRPr="00666DC5">
        <w:rPr>
          <w:rFonts w:ascii="Times New Roman" w:hAnsi="Times New Roman"/>
          <w:b/>
          <w:bCs/>
          <w:sz w:val="22"/>
          <w:szCs w:val="22"/>
          <w:lang w:val="lt-LT"/>
        </w:rPr>
        <w:t xml:space="preserve">(Šis punktas taikomas, jeigu Rangovas teikdamas pasiūlymą konkursui nurodė </w:t>
      </w:r>
      <w:r w:rsidR="00666DC5">
        <w:rPr>
          <w:rFonts w:ascii="Times New Roman" w:hAnsi="Times New Roman"/>
          <w:b/>
          <w:bCs/>
          <w:sz w:val="22"/>
          <w:szCs w:val="22"/>
          <w:lang w:val="lt-LT"/>
        </w:rPr>
        <w:t xml:space="preserve">statybos darbų vadovą su atitinkama patirtimi </w:t>
      </w:r>
      <w:r w:rsidRPr="00666DC5">
        <w:rPr>
          <w:rFonts w:ascii="Times New Roman" w:hAnsi="Times New Roman"/>
          <w:b/>
          <w:bCs/>
          <w:sz w:val="22"/>
          <w:szCs w:val="22"/>
          <w:lang w:val="lt-LT"/>
        </w:rPr>
        <w:t>(žr. Sutarties SD 7.2. punktą),</w:t>
      </w:r>
      <w:r w:rsidRPr="0009280B">
        <w:rPr>
          <w:rFonts w:ascii="Times New Roman" w:hAnsi="Times New Roman"/>
          <w:sz w:val="22"/>
          <w:szCs w:val="22"/>
          <w:lang w:val="lt-LT"/>
        </w:rPr>
        <w:t xml:space="preserve"> kad Sutarties vykdymo metu taikys kriterijų </w:t>
      </w:r>
      <w:r>
        <w:rPr>
          <w:rFonts w:ascii="Times New Roman" w:hAnsi="Times New Roman"/>
          <w:sz w:val="22"/>
          <w:szCs w:val="22"/>
          <w:lang w:val="lt-LT"/>
        </w:rPr>
        <w:t>Statybos darbų vadovo bei projekto vadovo patirtis</w:t>
      </w:r>
      <w:r w:rsidRPr="0009280B">
        <w:rPr>
          <w:rFonts w:ascii="Times New Roman" w:hAnsi="Times New Roman"/>
          <w:sz w:val="22"/>
          <w:szCs w:val="22"/>
          <w:lang w:val="lt-LT"/>
        </w:rPr>
        <w:t xml:space="preserve">). </w:t>
      </w:r>
      <w:r>
        <w:rPr>
          <w:rFonts w:ascii="Times New Roman" w:hAnsi="Times New Roman"/>
          <w:sz w:val="22"/>
          <w:szCs w:val="22"/>
          <w:lang w:val="lt-LT"/>
        </w:rPr>
        <w:t xml:space="preserve">Rangovas užtikrina, kad sutarties vykdymo metu pasiūlyme nurodytas Statybos darbų vadovas ir projekto vadovas užtikrins savo funkcijų atlikimą visą Darbų atlikimo terminą. Sutarties vykdymo metu </w:t>
      </w:r>
      <w:r w:rsidR="00666DC5">
        <w:rPr>
          <w:rFonts w:ascii="Times New Roman" w:hAnsi="Times New Roman"/>
          <w:sz w:val="22"/>
          <w:szCs w:val="22"/>
          <w:lang w:val="lt-LT"/>
        </w:rPr>
        <w:t xml:space="preserve">minėti asmenys gali būti keičiami kitais su sąlyga, kad numatomas keisti asmuo turės ne mažesnę patirtį nei tai buvo deklaruota pasiūlyme. Specialisto keitimas įforminamas susitarimu prie Sutarties pateikiant specialisto patirtį pagrindžiančius dokumentus. Rangovui pakeitus pasiūlytą specialistą be Užsakovo pritarimo sumokama bauda 5 proc. nuo pradinės sutarties vertės. Baudos sumokėjimas neatleidžia nuo Rangovo pareigos paskirti asmenį su patirtimi, kuri atitinka pasiūlyme deklaruotą. </w:t>
      </w:r>
    </w:p>
    <w:p w14:paraId="17983D42" w14:textId="77777777" w:rsidR="0009280B" w:rsidRPr="0009280B" w:rsidRDefault="0009280B" w:rsidP="0009280B">
      <w:pPr>
        <w:spacing w:after="0"/>
        <w:ind w:left="720"/>
        <w:rPr>
          <w:rFonts w:ascii="Times New Roman" w:hAnsi="Times New Roman"/>
        </w:rPr>
      </w:pPr>
    </w:p>
    <w:p w14:paraId="445B5E74" w14:textId="092CD29B" w:rsidR="00845007" w:rsidRPr="0048741B"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ListParagraph"/>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ListParagraph"/>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ListParagraph"/>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ListParagraph"/>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ListParagraph"/>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ListParagraph"/>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ListParagraph"/>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w:t>
      </w:r>
      <w:r w:rsidR="00972A7A" w:rsidRPr="006D1D66">
        <w:rPr>
          <w:rFonts w:ascii="Times New Roman" w:hAnsi="Times New Roman"/>
        </w:rPr>
        <w:lastRenderedPageBreak/>
        <w:t xml:space="preserve">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BodyText"/>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BodyText"/>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BodyText"/>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ListParagraph"/>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ListParagraph"/>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ListParagraph"/>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Sutarties sąlygos Sutarties galiojimo metu gali būti keičiamos tik VPĮ 89 straipsnyje nurodytais sutarčių keitimo atvejais. Sutarties sąlygų keitimu nebus laikomas Sutarties sąlygų koregavimas joje </w:t>
      </w:r>
      <w:r w:rsidRPr="006D1D66">
        <w:rPr>
          <w:rFonts w:ascii="Times New Roman" w:hAnsi="Times New Roman"/>
          <w:sz w:val="22"/>
          <w:szCs w:val="22"/>
          <w:lang w:val="lt-LT"/>
        </w:rPr>
        <w:lastRenderedPageBreak/>
        <w:t>numatytomis aplinkybėmis, jei šios aplinkybės nustatytos aiškiai ir nedviprasmiškai bei buvo pateiktos pirkimo sąlygose.</w:t>
      </w:r>
    </w:p>
    <w:p w14:paraId="18AD1D67" w14:textId="0451C990" w:rsidR="000A5056" w:rsidRPr="0052576D" w:rsidRDefault="00845007" w:rsidP="000A5056">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w:t>
      </w:r>
      <w:r w:rsidRPr="00B0162E">
        <w:rPr>
          <w:rFonts w:ascii="Times New Roman" w:hAnsi="Times New Roman"/>
          <w:color w:val="000000"/>
        </w:rPr>
        <w:lastRenderedPageBreak/>
        <w:t xml:space="preserve">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4A58BA4F"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36A8ABE6" w:rsidR="00845007" w:rsidRPr="00CF7ABB" w:rsidRDefault="00845007" w:rsidP="00CF7ABB">
      <w:pPr>
        <w:pStyle w:val="ListParagraph"/>
        <w:numPr>
          <w:ilvl w:val="1"/>
          <w:numId w:val="3"/>
        </w:numPr>
        <w:tabs>
          <w:tab w:val="left" w:pos="993"/>
        </w:tabs>
        <w:spacing w:before="0" w:after="0"/>
        <w:rPr>
          <w:rFonts w:ascii="Times New Roman" w:hAnsi="Times New Roman"/>
          <w:sz w:val="22"/>
          <w:szCs w:val="22"/>
          <w:lang w:val="lt-LT"/>
        </w:rPr>
      </w:pPr>
      <w:bookmarkStart w:id="7" w:name="_Hlk199245973"/>
      <w:r w:rsidRPr="006D1D66">
        <w:rPr>
          <w:rFonts w:ascii="Times New Roman" w:hAnsi="Times New Roman"/>
          <w:sz w:val="22"/>
          <w:szCs w:val="22"/>
          <w:lang w:val="lt-LT"/>
        </w:rPr>
        <w:t>Atskirų Darbų atlikimui Rangovas gali samdyti reikiamą kvalifikaciją turinčius Subrangovus</w:t>
      </w:r>
      <w:r w:rsidR="00CF7ABB">
        <w:rPr>
          <w:rFonts w:ascii="Times New Roman" w:hAnsi="Times New Roman"/>
          <w:sz w:val="22"/>
          <w:szCs w:val="22"/>
          <w:lang w:val="lt-LT"/>
        </w:rPr>
        <w:t>, kurie pasiūlymų pateikimo metu nebuvo žinomi ir atlikti darbams kuriems nebuvo remiamais ūkio subjekto pajėgumais pasiūlymo pateikimo metu.</w:t>
      </w:r>
      <w:r w:rsidR="00CF7ABB" w:rsidRPr="00CF7ABB">
        <w:rPr>
          <w:rFonts w:ascii="Times New Roman" w:hAnsi="Times New Roman"/>
          <w:lang w:val="lt-LT"/>
        </w:rPr>
        <w:t xml:space="preserve"> </w:t>
      </w:r>
      <w:r w:rsidR="00CF7ABB" w:rsidRPr="006D1D66">
        <w:rPr>
          <w:rFonts w:ascii="Times New Roman" w:hAnsi="Times New Roman"/>
          <w:sz w:val="22"/>
          <w:szCs w:val="22"/>
          <w:lang w:val="lt-LT"/>
        </w:rPr>
        <w:t>Subrangovo keitimas įforminamas Sutarties keitimu, pasirašomu tarp Rangovo ir Užsakovo.</w:t>
      </w:r>
      <w:r w:rsidR="00CF7ABB" w:rsidRPr="00CF7ABB">
        <w:rPr>
          <w:rFonts w:ascii="Times New Roman" w:hAnsi="Times New Roman"/>
          <w:lang w:val="lt-LT"/>
        </w:rPr>
        <w:t xml:space="preserve"> </w:t>
      </w:r>
      <w:bookmarkEnd w:id="7"/>
      <w:r w:rsidRPr="00CF7ABB">
        <w:rPr>
          <w:rFonts w:ascii="Times New Roman" w:hAnsi="Times New Roman"/>
          <w:lang w:val="lt-LT"/>
        </w:rPr>
        <w:t>.</w:t>
      </w:r>
    </w:p>
    <w:p w14:paraId="60E156EC"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FD77543"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bookmarkStart w:id="8" w:name="_Hlk199246048"/>
      <w:r w:rsidRPr="006D1D66">
        <w:rPr>
          <w:rFonts w:ascii="Times New Roman" w:hAnsi="Times New Roman"/>
          <w:sz w:val="22"/>
          <w:szCs w:val="22"/>
          <w:lang w:val="lt-LT"/>
        </w:rPr>
        <w:t>Rangovas Sutarčiai vykdyti turi teisę pasitelkti Subrangovus</w:t>
      </w:r>
      <w:r w:rsidR="00CF7ABB">
        <w:rPr>
          <w:rFonts w:ascii="Times New Roman" w:hAnsi="Times New Roman"/>
          <w:sz w:val="22"/>
          <w:szCs w:val="22"/>
          <w:lang w:val="lt-LT"/>
        </w:rPr>
        <w:t xml:space="preserve"> </w:t>
      </w:r>
      <w:r w:rsidR="00CF7ABB" w:rsidRPr="00AB3D81">
        <w:rPr>
          <w:rFonts w:ascii="Times New Roman" w:hAnsi="Times New Roman"/>
          <w:sz w:val="22"/>
          <w:szCs w:val="22"/>
          <w:highlight w:val="yellow"/>
          <w:lang w:val="lt-LT"/>
        </w:rPr>
        <w:t>(</w:t>
      </w:r>
      <w:r w:rsidR="00CF7ABB">
        <w:rPr>
          <w:rFonts w:ascii="Times New Roman" w:hAnsi="Times New Roman"/>
          <w:sz w:val="22"/>
          <w:szCs w:val="22"/>
          <w:highlight w:val="yellow"/>
          <w:lang w:val="lt-LT"/>
        </w:rPr>
        <w:t>kai</w:t>
      </w:r>
      <w:r w:rsidR="00CF7ABB" w:rsidRPr="00AB3D81">
        <w:rPr>
          <w:rFonts w:ascii="Times New Roman" w:hAnsi="Times New Roman"/>
          <w:sz w:val="22"/>
          <w:szCs w:val="22"/>
          <w:highlight w:val="yellow"/>
          <w:lang w:val="lt-LT"/>
        </w:rPr>
        <w:t xml:space="preserve"> šių ūkio subjektų pajėgumais buvo remiamasi pasiūlymų pateikimo metu</w:t>
      </w:r>
      <w:r w:rsidR="00CF7ABB">
        <w:rPr>
          <w:rFonts w:ascii="Times New Roman" w:hAnsi="Times New Roman"/>
          <w:sz w:val="22"/>
          <w:szCs w:val="22"/>
          <w:lang w:val="lt-LT"/>
        </w:rPr>
        <w:t>)</w:t>
      </w:r>
      <w:r w:rsidRPr="006D1D66">
        <w:rPr>
          <w:rFonts w:ascii="Times New Roman" w:hAnsi="Times New Roman"/>
          <w:sz w:val="22"/>
          <w:szCs w:val="22"/>
          <w:lang w:val="lt-LT"/>
        </w:rPr>
        <w:t xml:space="preserve">, jei tai nurodė Pasiūlyme ir tik tuos Subrangovus, kurie numatyti Rangovo Pasiūlyme ir Sutarties SD. Jeigu Rangovas Darbams atlikti nori samdyti kitą Subrangovą </w:t>
      </w:r>
      <w:r w:rsidR="000C0C39" w:rsidRPr="000C0C39">
        <w:rPr>
          <w:rFonts w:ascii="Times New Roman" w:hAnsi="Times New Roman"/>
          <w:sz w:val="22"/>
          <w:szCs w:val="22"/>
          <w:highlight w:val="yellow"/>
          <w:lang w:val="lt-LT"/>
        </w:rPr>
        <w:t>(kurių kvalifikaciją buvo remiamasi pasiūlymo pateikimo metu</w:t>
      </w:r>
      <w:r w:rsidR="000C0C39">
        <w:rPr>
          <w:rFonts w:ascii="Times New Roman" w:hAnsi="Times New Roman"/>
          <w:sz w:val="22"/>
          <w:szCs w:val="22"/>
          <w:lang w:val="lt-LT"/>
        </w:rPr>
        <w:t xml:space="preserve">) </w:t>
      </w:r>
      <w:r w:rsidRPr="006D1D66">
        <w:rPr>
          <w:rFonts w:ascii="Times New Roman" w:hAnsi="Times New Roman"/>
          <w:sz w:val="22"/>
          <w:szCs w:val="22"/>
          <w:lang w:val="lt-LT"/>
        </w:rPr>
        <w:t xml:space="preserve">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bookmarkStart w:id="9" w:name="_Hlk199245038"/>
      <w:r w:rsidRPr="006D1D66">
        <w:rPr>
          <w:rFonts w:ascii="Times New Roman" w:hAnsi="Times New Roman"/>
          <w:sz w:val="22"/>
          <w:szCs w:val="22"/>
          <w:lang w:val="lt-LT"/>
        </w:rPr>
        <w:t xml:space="preserve">Subrangovo keitimas įforminamas Sutarties SD keitimu, pasirašomu tarp Rangovo ir Užsakovo (jei Užsakovas </w:t>
      </w:r>
      <w:r w:rsidRPr="006D1D66">
        <w:rPr>
          <w:rFonts w:ascii="Times New Roman" w:hAnsi="Times New Roman"/>
          <w:sz w:val="22"/>
          <w:szCs w:val="22"/>
          <w:lang w:val="lt-LT"/>
        </w:rPr>
        <w:lastRenderedPageBreak/>
        <w:t>aukščiau nustatyta tvarka sutinka keisti Subrangovą).</w:t>
      </w:r>
      <w:r w:rsidR="00CF7ABB">
        <w:rPr>
          <w:rFonts w:ascii="Times New Roman" w:hAnsi="Times New Roman"/>
          <w:sz w:val="22"/>
          <w:szCs w:val="22"/>
          <w:lang w:val="lt-LT"/>
        </w:rPr>
        <w:t xml:space="preserve"> Aplinkybės, kuriomis grindžiamos naujo subrangovo įtraukimas ir/ar keitimas</w:t>
      </w:r>
      <w:r w:rsidR="00F7728C">
        <w:rPr>
          <w:rFonts w:ascii="Times New Roman" w:hAnsi="Times New Roman"/>
          <w:sz w:val="22"/>
          <w:szCs w:val="22"/>
          <w:lang w:val="lt-LT"/>
        </w:rPr>
        <w:t xml:space="preserve"> subrangovo (kuomet subrangovo kvalifikacija buvo remiamais pasiūlymo pateikimo metu), kuris nurodytas Sutarties SD gali būti grindžiamas šiomis aplinkybėmis: a) subrangovas atsisako vykdyti jam pavedamus darbus ir/ar vykdo juos su trūkumais; b) siekiant paspartinti darbų atlikimo spartą, c) subrangovas praranda teisę atlikti numatomus pavesti darbus; d) Subrangovas atitinka bent vieną iš pašalinimo pagrindų.</w:t>
      </w:r>
      <w:bookmarkEnd w:id="8"/>
    </w:p>
    <w:bookmarkEnd w:id="9"/>
    <w:p w14:paraId="3F600A5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BodyText"/>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BodyText"/>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w:t>
      </w:r>
      <w:r w:rsidRPr="006D1D66">
        <w:rPr>
          <w:sz w:val="22"/>
          <w:szCs w:val="22"/>
        </w:rPr>
        <w:lastRenderedPageBreak/>
        <w:t>apie asmens duomenų tvarkymą tinkamai informuoti savo atstovus, specialistus ir kitą personalą, kurio asmens duomenys bus perduoti kitai Šaliai.</w:t>
      </w:r>
    </w:p>
    <w:p w14:paraId="35CA13D2" w14:textId="1101D866"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ListParagraph"/>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ListParagraph"/>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8BB32" w14:textId="77777777" w:rsidR="005A59E7" w:rsidRDefault="005A59E7" w:rsidP="00923B55">
      <w:pPr>
        <w:spacing w:after="0" w:line="240" w:lineRule="auto"/>
      </w:pPr>
      <w:r>
        <w:separator/>
      </w:r>
    </w:p>
  </w:endnote>
  <w:endnote w:type="continuationSeparator" w:id="0">
    <w:p w14:paraId="2B785F8B" w14:textId="77777777" w:rsidR="005A59E7" w:rsidRDefault="005A59E7"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320B" w14:textId="77777777" w:rsidR="005A59E7" w:rsidRDefault="005A59E7" w:rsidP="00923B55">
      <w:pPr>
        <w:spacing w:after="0" w:line="240" w:lineRule="auto"/>
      </w:pPr>
      <w:r>
        <w:separator/>
      </w:r>
    </w:p>
  </w:footnote>
  <w:footnote w:type="continuationSeparator" w:id="0">
    <w:p w14:paraId="6E0E1DE1" w14:textId="77777777" w:rsidR="005A59E7" w:rsidRDefault="005A59E7"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7"/>
  </w:num>
  <w:num w:numId="17" w16cid:durableId="1778939314">
    <w:abstractNumId w:val="0"/>
  </w:num>
  <w:num w:numId="18" w16cid:durableId="32663349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458"/>
    <w:rsid w:val="0000066D"/>
    <w:rsid w:val="00000DE1"/>
    <w:rsid w:val="00001A50"/>
    <w:rsid w:val="00001AA0"/>
    <w:rsid w:val="00001CFB"/>
    <w:rsid w:val="000038FC"/>
    <w:rsid w:val="00005FBA"/>
    <w:rsid w:val="000071DA"/>
    <w:rsid w:val="000079D1"/>
    <w:rsid w:val="00011337"/>
    <w:rsid w:val="000159EC"/>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1AE8"/>
    <w:rsid w:val="000837F4"/>
    <w:rsid w:val="00083CFF"/>
    <w:rsid w:val="0008427F"/>
    <w:rsid w:val="000847EF"/>
    <w:rsid w:val="0008671B"/>
    <w:rsid w:val="000872B3"/>
    <w:rsid w:val="0008744C"/>
    <w:rsid w:val="00087AC0"/>
    <w:rsid w:val="00090507"/>
    <w:rsid w:val="000917B6"/>
    <w:rsid w:val="000919CB"/>
    <w:rsid w:val="0009280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0C39"/>
    <w:rsid w:val="000C12E7"/>
    <w:rsid w:val="000C17C1"/>
    <w:rsid w:val="000C1D54"/>
    <w:rsid w:val="000C3DDF"/>
    <w:rsid w:val="000C6E45"/>
    <w:rsid w:val="000C729E"/>
    <w:rsid w:val="000D1471"/>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25F71"/>
    <w:rsid w:val="0013001E"/>
    <w:rsid w:val="0013070F"/>
    <w:rsid w:val="00131227"/>
    <w:rsid w:val="00132F9E"/>
    <w:rsid w:val="001345BA"/>
    <w:rsid w:val="00137FF6"/>
    <w:rsid w:val="00140BE3"/>
    <w:rsid w:val="00141327"/>
    <w:rsid w:val="00141CF7"/>
    <w:rsid w:val="00143D7E"/>
    <w:rsid w:val="00143F78"/>
    <w:rsid w:val="00144384"/>
    <w:rsid w:val="001450B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26BA"/>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A2D"/>
    <w:rsid w:val="002D3C61"/>
    <w:rsid w:val="002D46BC"/>
    <w:rsid w:val="002D4D1C"/>
    <w:rsid w:val="002D4F67"/>
    <w:rsid w:val="002D53F1"/>
    <w:rsid w:val="002D7110"/>
    <w:rsid w:val="002D7243"/>
    <w:rsid w:val="002E0809"/>
    <w:rsid w:val="002E141E"/>
    <w:rsid w:val="002E1B11"/>
    <w:rsid w:val="002E20D5"/>
    <w:rsid w:val="002E2639"/>
    <w:rsid w:val="002E3AE6"/>
    <w:rsid w:val="002E3D6D"/>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335"/>
    <w:rsid w:val="00344951"/>
    <w:rsid w:val="00344C3A"/>
    <w:rsid w:val="00345756"/>
    <w:rsid w:val="00347349"/>
    <w:rsid w:val="00347BC0"/>
    <w:rsid w:val="00347FD2"/>
    <w:rsid w:val="00350501"/>
    <w:rsid w:val="00350BB7"/>
    <w:rsid w:val="00352649"/>
    <w:rsid w:val="0035469A"/>
    <w:rsid w:val="00355556"/>
    <w:rsid w:val="003556CD"/>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87B43"/>
    <w:rsid w:val="003902C3"/>
    <w:rsid w:val="003915F0"/>
    <w:rsid w:val="00391C4C"/>
    <w:rsid w:val="00392D28"/>
    <w:rsid w:val="003932F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AD"/>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61F2"/>
    <w:rsid w:val="00497E28"/>
    <w:rsid w:val="004A013E"/>
    <w:rsid w:val="004A064D"/>
    <w:rsid w:val="004A2730"/>
    <w:rsid w:val="004A2B02"/>
    <w:rsid w:val="004A36E4"/>
    <w:rsid w:val="004A38A6"/>
    <w:rsid w:val="004A495F"/>
    <w:rsid w:val="004A5517"/>
    <w:rsid w:val="004A7022"/>
    <w:rsid w:val="004A76D3"/>
    <w:rsid w:val="004A7955"/>
    <w:rsid w:val="004B023F"/>
    <w:rsid w:val="004B0838"/>
    <w:rsid w:val="004B31AA"/>
    <w:rsid w:val="004B32EF"/>
    <w:rsid w:val="004B47F9"/>
    <w:rsid w:val="004B4C63"/>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C79"/>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3B8C"/>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166"/>
    <w:rsid w:val="00576666"/>
    <w:rsid w:val="005766B3"/>
    <w:rsid w:val="00576734"/>
    <w:rsid w:val="0057728D"/>
    <w:rsid w:val="0057749B"/>
    <w:rsid w:val="00580517"/>
    <w:rsid w:val="00580A30"/>
    <w:rsid w:val="00583F25"/>
    <w:rsid w:val="0058495E"/>
    <w:rsid w:val="00584E5C"/>
    <w:rsid w:val="005856E0"/>
    <w:rsid w:val="00585933"/>
    <w:rsid w:val="00586286"/>
    <w:rsid w:val="005905B0"/>
    <w:rsid w:val="00590A69"/>
    <w:rsid w:val="0059137B"/>
    <w:rsid w:val="00591BEA"/>
    <w:rsid w:val="00592448"/>
    <w:rsid w:val="005952F4"/>
    <w:rsid w:val="00595635"/>
    <w:rsid w:val="00597417"/>
    <w:rsid w:val="005A0658"/>
    <w:rsid w:val="005A0DC3"/>
    <w:rsid w:val="005A1BA1"/>
    <w:rsid w:val="005A22D7"/>
    <w:rsid w:val="005A27FF"/>
    <w:rsid w:val="005A45FD"/>
    <w:rsid w:val="005A4908"/>
    <w:rsid w:val="005A5648"/>
    <w:rsid w:val="005A59E7"/>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035"/>
    <w:rsid w:val="006342E7"/>
    <w:rsid w:val="0063441E"/>
    <w:rsid w:val="00634C4B"/>
    <w:rsid w:val="00635126"/>
    <w:rsid w:val="00636182"/>
    <w:rsid w:val="006378B9"/>
    <w:rsid w:val="00641BAD"/>
    <w:rsid w:val="0064297E"/>
    <w:rsid w:val="00643659"/>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6DC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533F"/>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442"/>
    <w:rsid w:val="007335C8"/>
    <w:rsid w:val="0073378B"/>
    <w:rsid w:val="00734363"/>
    <w:rsid w:val="0073546A"/>
    <w:rsid w:val="007370D9"/>
    <w:rsid w:val="007401BB"/>
    <w:rsid w:val="007406ED"/>
    <w:rsid w:val="007431F2"/>
    <w:rsid w:val="00743451"/>
    <w:rsid w:val="00744205"/>
    <w:rsid w:val="00744320"/>
    <w:rsid w:val="007443E8"/>
    <w:rsid w:val="007457A1"/>
    <w:rsid w:val="00745BB4"/>
    <w:rsid w:val="00746069"/>
    <w:rsid w:val="007468A9"/>
    <w:rsid w:val="0074731C"/>
    <w:rsid w:val="00747A41"/>
    <w:rsid w:val="00750478"/>
    <w:rsid w:val="00751A4F"/>
    <w:rsid w:val="00751B95"/>
    <w:rsid w:val="00751B9D"/>
    <w:rsid w:val="007523D6"/>
    <w:rsid w:val="00752CBF"/>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2FEB"/>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4CD"/>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3516"/>
    <w:rsid w:val="007F4A33"/>
    <w:rsid w:val="007F53F3"/>
    <w:rsid w:val="007F61C2"/>
    <w:rsid w:val="007F687D"/>
    <w:rsid w:val="007F6C84"/>
    <w:rsid w:val="00800817"/>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678B0"/>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670"/>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000E"/>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0BC3"/>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1EC8"/>
    <w:rsid w:val="00982096"/>
    <w:rsid w:val="00982FD0"/>
    <w:rsid w:val="009837CD"/>
    <w:rsid w:val="00983BB3"/>
    <w:rsid w:val="00983D06"/>
    <w:rsid w:val="00984442"/>
    <w:rsid w:val="009844E5"/>
    <w:rsid w:val="00985355"/>
    <w:rsid w:val="00985605"/>
    <w:rsid w:val="00986EA1"/>
    <w:rsid w:val="00987E31"/>
    <w:rsid w:val="00987EDA"/>
    <w:rsid w:val="00991FDE"/>
    <w:rsid w:val="00992631"/>
    <w:rsid w:val="00992C93"/>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47AA"/>
    <w:rsid w:val="009C6945"/>
    <w:rsid w:val="009C6D34"/>
    <w:rsid w:val="009C7E8F"/>
    <w:rsid w:val="009D11E7"/>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3D81"/>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385A"/>
    <w:rsid w:val="00AE45D1"/>
    <w:rsid w:val="00AE60DD"/>
    <w:rsid w:val="00AE6523"/>
    <w:rsid w:val="00AE6661"/>
    <w:rsid w:val="00AE6919"/>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255DF"/>
    <w:rsid w:val="00B3029B"/>
    <w:rsid w:val="00B30312"/>
    <w:rsid w:val="00B31928"/>
    <w:rsid w:val="00B31FD0"/>
    <w:rsid w:val="00B3299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2F7"/>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97D3B"/>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B77EC"/>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1EF1"/>
    <w:rsid w:val="00C421B0"/>
    <w:rsid w:val="00C421BB"/>
    <w:rsid w:val="00C43560"/>
    <w:rsid w:val="00C43774"/>
    <w:rsid w:val="00C438DB"/>
    <w:rsid w:val="00C44A36"/>
    <w:rsid w:val="00C47ED7"/>
    <w:rsid w:val="00C51BEF"/>
    <w:rsid w:val="00C52AAE"/>
    <w:rsid w:val="00C52EDD"/>
    <w:rsid w:val="00C52F07"/>
    <w:rsid w:val="00C532B3"/>
    <w:rsid w:val="00C53808"/>
    <w:rsid w:val="00C54C3A"/>
    <w:rsid w:val="00C558CA"/>
    <w:rsid w:val="00C566FC"/>
    <w:rsid w:val="00C57F24"/>
    <w:rsid w:val="00C60381"/>
    <w:rsid w:val="00C60AE2"/>
    <w:rsid w:val="00C60D78"/>
    <w:rsid w:val="00C6170E"/>
    <w:rsid w:val="00C61CE9"/>
    <w:rsid w:val="00C63606"/>
    <w:rsid w:val="00C63DC6"/>
    <w:rsid w:val="00C6436D"/>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015"/>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B"/>
    <w:rsid w:val="00CF7ABD"/>
    <w:rsid w:val="00D00EF3"/>
    <w:rsid w:val="00D01902"/>
    <w:rsid w:val="00D026A0"/>
    <w:rsid w:val="00D031C2"/>
    <w:rsid w:val="00D03668"/>
    <w:rsid w:val="00D0371E"/>
    <w:rsid w:val="00D048FE"/>
    <w:rsid w:val="00D04D1E"/>
    <w:rsid w:val="00D0635C"/>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5E0A"/>
    <w:rsid w:val="00D561D7"/>
    <w:rsid w:val="00D56265"/>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078"/>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305C"/>
    <w:rsid w:val="00D9306A"/>
    <w:rsid w:val="00D93FE7"/>
    <w:rsid w:val="00D94817"/>
    <w:rsid w:val="00D94B52"/>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3EB8"/>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7D4"/>
    <w:rsid w:val="00E13E0F"/>
    <w:rsid w:val="00E143BD"/>
    <w:rsid w:val="00E1449F"/>
    <w:rsid w:val="00E153F3"/>
    <w:rsid w:val="00E158DA"/>
    <w:rsid w:val="00E16DB5"/>
    <w:rsid w:val="00E16FDA"/>
    <w:rsid w:val="00E20662"/>
    <w:rsid w:val="00E20E5C"/>
    <w:rsid w:val="00E23012"/>
    <w:rsid w:val="00E23CBF"/>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385"/>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174B"/>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AA6"/>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7728C"/>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8F1"/>
    <w:rsid w:val="00FC4E70"/>
    <w:rsid w:val="00FC4F40"/>
    <w:rsid w:val="00FC5977"/>
    <w:rsid w:val="00FC6C13"/>
    <w:rsid w:val="00FC7288"/>
    <w:rsid w:val="00FC7AA3"/>
    <w:rsid w:val="00FD0A37"/>
    <w:rsid w:val="00FD422B"/>
    <w:rsid w:val="00FD4907"/>
    <w:rsid w:val="00FD6696"/>
    <w:rsid w:val="00FD6AAC"/>
    <w:rsid w:val="00FE115E"/>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13094617">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26</Pages>
  <Words>14148</Words>
  <Characters>80650</Characters>
  <Application>Microsoft Office Word</Application>
  <DocSecurity>0</DocSecurity>
  <Lines>672</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6</cp:revision>
  <cp:lastPrinted>2020-07-31T10:49:00Z</cp:lastPrinted>
  <dcterms:created xsi:type="dcterms:W3CDTF">2025-06-04T05:58:00Z</dcterms:created>
  <dcterms:modified xsi:type="dcterms:W3CDTF">2025-06-16T07:39:00Z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